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F9911" w14:textId="016EBF28" w:rsidR="000078D5" w:rsidRPr="002B7471" w:rsidRDefault="00E8755E" w:rsidP="002E302F">
      <w:pPr>
        <w:spacing w:after="0" w:line="240" w:lineRule="auto"/>
        <w:jc w:val="center"/>
        <w:rPr>
          <w:rFonts w:ascii="Times New Roman" w:hAnsi="Times New Roman"/>
          <w:b/>
          <w:sz w:val="24"/>
          <w:szCs w:val="24"/>
        </w:rPr>
      </w:pPr>
      <w:r w:rsidRPr="002B7471">
        <w:rPr>
          <w:rFonts w:ascii="Times New Roman" w:hAnsi="Times New Roman"/>
          <w:b/>
          <w:sz w:val="24"/>
          <w:szCs w:val="24"/>
        </w:rPr>
        <w:t>Megan Cardet</w:t>
      </w:r>
      <w:r w:rsidR="00065184" w:rsidRPr="002B7471">
        <w:rPr>
          <w:rFonts w:ascii="Times New Roman" w:hAnsi="Times New Roman"/>
          <w:b/>
          <w:sz w:val="24"/>
          <w:szCs w:val="24"/>
        </w:rPr>
        <w:t xml:space="preserve"> has been Inducted into the Prestigious Marquis Who’s Who Biographical Registry</w:t>
      </w:r>
    </w:p>
    <w:p w14:paraId="63DF9912" w14:textId="77777777" w:rsidR="000078D5" w:rsidRPr="002B7471" w:rsidRDefault="000078D5" w:rsidP="002E302F">
      <w:pPr>
        <w:spacing w:after="0" w:line="240" w:lineRule="auto"/>
        <w:jc w:val="center"/>
        <w:rPr>
          <w:rFonts w:ascii="Times New Roman" w:hAnsi="Times New Roman"/>
          <w:b/>
          <w:color w:val="17365D"/>
          <w:sz w:val="18"/>
          <w:szCs w:val="18"/>
        </w:rPr>
      </w:pPr>
    </w:p>
    <w:p w14:paraId="2151FB22" w14:textId="77777777" w:rsidR="002B7471" w:rsidRPr="002B7471" w:rsidRDefault="002B7471" w:rsidP="002E302F">
      <w:pPr>
        <w:spacing w:after="0" w:line="240" w:lineRule="auto"/>
        <w:jc w:val="center"/>
        <w:rPr>
          <w:rFonts w:ascii="Times New Roman" w:hAnsi="Times New Roman"/>
          <w:i/>
        </w:rPr>
      </w:pPr>
      <w:r w:rsidRPr="002B7471">
        <w:rPr>
          <w:rFonts w:ascii="Times New Roman" w:hAnsi="Times New Roman"/>
          <w:i/>
        </w:rPr>
        <w:t xml:space="preserve">Ms. Megan Cardet is making an impact on her community as a successful realtor and owner of a nonprofit </w:t>
      </w:r>
    </w:p>
    <w:p w14:paraId="63DF9913" w14:textId="48C74FEC" w:rsidR="000078D5" w:rsidRPr="002B7471" w:rsidRDefault="002B7471" w:rsidP="002E302F">
      <w:pPr>
        <w:spacing w:after="0" w:line="240" w:lineRule="auto"/>
        <w:jc w:val="center"/>
        <w:rPr>
          <w:rFonts w:ascii="Times New Roman" w:hAnsi="Times New Roman"/>
          <w:i/>
        </w:rPr>
      </w:pPr>
      <w:r w:rsidRPr="002B7471">
        <w:rPr>
          <w:rFonts w:ascii="Times New Roman" w:hAnsi="Times New Roman"/>
          <w:i/>
        </w:rPr>
        <w:t>animal rescue organization</w:t>
      </w:r>
    </w:p>
    <w:p w14:paraId="63DF9914" w14:textId="77777777" w:rsidR="00B31DE9" w:rsidRPr="002B7471" w:rsidRDefault="00B31DE9" w:rsidP="002E302F">
      <w:pPr>
        <w:spacing w:after="0" w:line="240" w:lineRule="auto"/>
        <w:rPr>
          <w:rFonts w:ascii="Times New Roman" w:hAnsi="Times New Roman"/>
          <w:b/>
          <w:color w:val="17365D"/>
          <w:sz w:val="18"/>
          <w:szCs w:val="18"/>
        </w:rPr>
      </w:pPr>
    </w:p>
    <w:p w14:paraId="63DF9916" w14:textId="77777777" w:rsidR="00B31DE9" w:rsidRPr="002B7471" w:rsidRDefault="00B31DE9" w:rsidP="002E302F">
      <w:pPr>
        <w:spacing w:after="0" w:line="240" w:lineRule="auto"/>
        <w:rPr>
          <w:rFonts w:ascii="Times New Roman" w:hAnsi="Times New Roman"/>
          <w:b/>
          <w:color w:val="17365D"/>
          <w:sz w:val="18"/>
          <w:szCs w:val="18"/>
        </w:rPr>
        <w:sectPr w:rsidR="00B31DE9" w:rsidRPr="002B7471" w:rsidSect="002E302F">
          <w:headerReference w:type="default" r:id="rId7"/>
          <w:footerReference w:type="default" r:id="rId8"/>
          <w:pgSz w:w="12240" w:h="15840"/>
          <w:pgMar w:top="720" w:right="864" w:bottom="576" w:left="864" w:header="576" w:footer="418" w:gutter="0"/>
          <w:cols w:space="720"/>
          <w:docGrid w:linePitch="360"/>
        </w:sectPr>
      </w:pPr>
    </w:p>
    <w:p w14:paraId="63DF9917" w14:textId="0FD8A9CF" w:rsidR="00B31DE9" w:rsidRPr="00267B73" w:rsidRDefault="00E8755E" w:rsidP="002E302F">
      <w:pPr>
        <w:jc w:val="both"/>
        <w:rPr>
          <w:rFonts w:ascii="Times New Roman" w:hAnsi="Times New Roman"/>
        </w:rPr>
      </w:pPr>
      <w:r w:rsidRPr="002B7471">
        <w:rPr>
          <w:rFonts w:ascii="Times New Roman" w:hAnsi="Times New Roman"/>
        </w:rPr>
        <w:t>HOUSTON</w:t>
      </w:r>
      <w:r w:rsidR="007038C4" w:rsidRPr="002B7471">
        <w:rPr>
          <w:rFonts w:ascii="Times New Roman" w:hAnsi="Times New Roman"/>
        </w:rPr>
        <w:t xml:space="preserve">, </w:t>
      </w:r>
      <w:r w:rsidRPr="002B7471">
        <w:rPr>
          <w:rFonts w:ascii="Times New Roman" w:hAnsi="Times New Roman"/>
        </w:rPr>
        <w:t>February 28, 2023</w:t>
      </w:r>
      <w:r w:rsidR="007038C4" w:rsidRPr="002B7471">
        <w:rPr>
          <w:rFonts w:ascii="Times New Roman" w:hAnsi="Times New Roman"/>
        </w:rPr>
        <w:t xml:space="preserve"> — </w:t>
      </w:r>
      <w:r w:rsidRPr="002B7471">
        <w:rPr>
          <w:rFonts w:ascii="Times New Roman" w:hAnsi="Times New Roman"/>
        </w:rPr>
        <w:t>Megan Cardet</w:t>
      </w:r>
      <w:r w:rsidR="007038C4" w:rsidRPr="002B7471">
        <w:rPr>
          <w:rFonts w:ascii="Times New Roman" w:hAnsi="Times New Roman"/>
        </w:rPr>
        <w:t xml:space="preserve"> </w:t>
      </w:r>
      <w:r w:rsidR="00A60948" w:rsidRPr="002B7471">
        <w:rPr>
          <w:rFonts w:ascii="Times New Roman" w:hAnsi="Times New Roman"/>
        </w:rPr>
        <w:t xml:space="preserve">has been </w:t>
      </w:r>
      <w:r w:rsidR="00065184" w:rsidRPr="002B7471">
        <w:rPr>
          <w:rFonts w:ascii="Times New Roman" w:hAnsi="Times New Roman"/>
        </w:rPr>
        <w:t>inducted</w:t>
      </w:r>
      <w:r w:rsidR="00A60948" w:rsidRPr="002B7471">
        <w:rPr>
          <w:rFonts w:ascii="Times New Roman" w:hAnsi="Times New Roman"/>
        </w:rPr>
        <w:t xml:space="preserve"> in</w:t>
      </w:r>
      <w:r w:rsidR="00065184" w:rsidRPr="002B7471">
        <w:rPr>
          <w:rFonts w:ascii="Times New Roman" w:hAnsi="Times New Roman"/>
        </w:rPr>
        <w:t>to</w:t>
      </w:r>
      <w:r w:rsidR="00A60948" w:rsidRPr="002B7471">
        <w:rPr>
          <w:rFonts w:ascii="Times New Roman" w:hAnsi="Times New Roman"/>
        </w:rPr>
        <w:t xml:space="preserve"> </w:t>
      </w:r>
      <w:r w:rsidR="00117966" w:rsidRPr="002B7471">
        <w:rPr>
          <w:rFonts w:ascii="Times New Roman" w:hAnsi="Times New Roman"/>
        </w:rPr>
        <w:t xml:space="preserve">Marquis Who’s Who. </w:t>
      </w:r>
      <w:r w:rsidR="00A60948" w:rsidRPr="002B7471">
        <w:rPr>
          <w:rFonts w:ascii="Times New Roman" w:hAnsi="Times New Roman"/>
        </w:rPr>
        <w:t>As in all Marquis Who’s Who</w:t>
      </w:r>
      <w:r w:rsidR="00117966" w:rsidRPr="002B7471">
        <w:rPr>
          <w:rFonts w:ascii="Times New Roman" w:hAnsi="Times New Roman"/>
        </w:rPr>
        <w:t xml:space="preserve"> biographical volumes, </w:t>
      </w:r>
      <w:r w:rsidR="00786369" w:rsidRPr="002B7471">
        <w:rPr>
          <w:rFonts w:ascii="Times New Roman" w:hAnsi="Times New Roman"/>
        </w:rPr>
        <w:t>individuals profiled are selected on the basis of current reference value. Factors such as position, noteworthy accomplishments</w:t>
      </w:r>
      <w:r w:rsidR="00786369" w:rsidRPr="00786369">
        <w:rPr>
          <w:rFonts w:ascii="Times New Roman" w:hAnsi="Times New Roman"/>
        </w:rPr>
        <w:t>, visibility, and prominence in a field are all taken into account during the selection process.</w:t>
      </w:r>
    </w:p>
    <w:p w14:paraId="6F192F85" w14:textId="14CBDC36" w:rsidR="00522E37" w:rsidRDefault="005811B5" w:rsidP="002B7471">
      <w:pPr>
        <w:jc w:val="both"/>
        <w:rPr>
          <w:rFonts w:ascii="Times New Roman" w:hAnsi="Times New Roman"/>
        </w:rPr>
      </w:pPr>
      <w:r>
        <w:rPr>
          <w:rFonts w:ascii="Times New Roman" w:hAnsi="Times New Roman"/>
        </w:rPr>
        <w:t xml:space="preserve">Splitting her time between her busy career in real estate with </w:t>
      </w:r>
      <w:r w:rsidR="00522E37">
        <w:rPr>
          <w:rFonts w:ascii="Times New Roman" w:hAnsi="Times New Roman"/>
        </w:rPr>
        <w:t xml:space="preserve">the oversight of her nonprofit organization, A Place for Peanut Inc., Ms. </w:t>
      </w:r>
      <w:proofErr w:type="spellStart"/>
      <w:r w:rsidR="00522E37">
        <w:rPr>
          <w:rFonts w:ascii="Times New Roman" w:hAnsi="Times New Roman"/>
        </w:rPr>
        <w:t>Cardet</w:t>
      </w:r>
      <w:proofErr w:type="spellEnd"/>
      <w:r w:rsidR="00522E37">
        <w:rPr>
          <w:rFonts w:ascii="Times New Roman" w:hAnsi="Times New Roman"/>
        </w:rPr>
        <w:t xml:space="preserve"> is </w:t>
      </w:r>
      <w:r w:rsidR="004521DE">
        <w:rPr>
          <w:rFonts w:ascii="Times New Roman" w:hAnsi="Times New Roman"/>
        </w:rPr>
        <w:t>significantly impacting</w:t>
      </w:r>
      <w:r w:rsidR="00522E37">
        <w:rPr>
          <w:rFonts w:ascii="Times New Roman" w:hAnsi="Times New Roman"/>
        </w:rPr>
        <w:t xml:space="preserve"> her community. Having distinguished herself as a top-selling realtor since entering the industry more than 20 years </w:t>
      </w:r>
      <w:r w:rsidR="00FE5AA9">
        <w:rPr>
          <w:rFonts w:ascii="Times New Roman" w:hAnsi="Times New Roman"/>
        </w:rPr>
        <w:t>ago</w:t>
      </w:r>
      <w:r w:rsidR="00522E37">
        <w:rPr>
          <w:rFonts w:ascii="Times New Roman" w:hAnsi="Times New Roman"/>
        </w:rPr>
        <w:t xml:space="preserve">, Ms. Cardet </w:t>
      </w:r>
      <w:r w:rsidR="006831DE">
        <w:rPr>
          <w:rFonts w:ascii="Times New Roman" w:hAnsi="Times New Roman"/>
        </w:rPr>
        <w:t>represents the Haute Properties Group in Houston.</w:t>
      </w:r>
      <w:r w:rsidR="00FE5AA9">
        <w:rPr>
          <w:rFonts w:ascii="Times New Roman" w:hAnsi="Times New Roman"/>
        </w:rPr>
        <w:t xml:space="preserve"> Additionally, she has fulfilled her dream of serving animals as the founder and director </w:t>
      </w:r>
      <w:r w:rsidR="005940FD">
        <w:rPr>
          <w:rFonts w:ascii="Times New Roman" w:hAnsi="Times New Roman"/>
        </w:rPr>
        <w:t>of her</w:t>
      </w:r>
      <w:r w:rsidR="00FE5AA9">
        <w:rPr>
          <w:rFonts w:ascii="Times New Roman" w:hAnsi="Times New Roman"/>
        </w:rPr>
        <w:t xml:space="preserve"> nonprofit</w:t>
      </w:r>
      <w:r w:rsidR="005940FD">
        <w:rPr>
          <w:rFonts w:ascii="Times New Roman" w:hAnsi="Times New Roman"/>
        </w:rPr>
        <w:t xml:space="preserve"> equine</w:t>
      </w:r>
      <w:r w:rsidR="00FE5AA9">
        <w:rPr>
          <w:rFonts w:ascii="Times New Roman" w:hAnsi="Times New Roman"/>
        </w:rPr>
        <w:t xml:space="preserve"> rescue therapy organization in Houston.</w:t>
      </w:r>
    </w:p>
    <w:p w14:paraId="7D50AF04" w14:textId="36AA5F74" w:rsidR="00FE5AA9" w:rsidRDefault="00FE5AA9" w:rsidP="002B7471">
      <w:pPr>
        <w:jc w:val="both"/>
        <w:rPr>
          <w:rFonts w:ascii="Times New Roman" w:hAnsi="Times New Roman"/>
        </w:rPr>
      </w:pPr>
      <w:r>
        <w:rPr>
          <w:rFonts w:ascii="Times New Roman" w:hAnsi="Times New Roman"/>
        </w:rPr>
        <w:t>Ms. Cardet began working in the real estate industry with Coldwell Banker United in 2002 and subsequently earned positions at Martha Turner Sotheby’s International Realty, Keller Williams Realty, Taylor Real Estate Group, and</w:t>
      </w:r>
      <w:r w:rsidR="005940FD">
        <w:rPr>
          <w:rFonts w:ascii="Times New Roman" w:hAnsi="Times New Roman"/>
        </w:rPr>
        <w:t xml:space="preserve"> </w:t>
      </w:r>
      <w:proofErr w:type="spellStart"/>
      <w:r>
        <w:rPr>
          <w:rFonts w:ascii="Times New Roman" w:hAnsi="Times New Roman"/>
        </w:rPr>
        <w:t>eXp</w:t>
      </w:r>
      <w:proofErr w:type="spellEnd"/>
      <w:r>
        <w:rPr>
          <w:rFonts w:ascii="Times New Roman" w:hAnsi="Times New Roman"/>
        </w:rPr>
        <w:t xml:space="preserve"> Realty. </w:t>
      </w:r>
      <w:r w:rsidR="005940FD">
        <w:rPr>
          <w:rFonts w:ascii="Times New Roman" w:hAnsi="Times New Roman"/>
        </w:rPr>
        <w:t xml:space="preserve">Specializing in residential real estate, she enjoys helping her clients by providing them with tremendous knowledge of the city and unparalleled expertise in the market. Ms. Cardet </w:t>
      </w:r>
      <w:r>
        <w:rPr>
          <w:rFonts w:ascii="Times New Roman" w:hAnsi="Times New Roman"/>
        </w:rPr>
        <w:t>attributes her success to</w:t>
      </w:r>
      <w:r w:rsidR="005940FD">
        <w:rPr>
          <w:rFonts w:ascii="Times New Roman" w:hAnsi="Times New Roman"/>
        </w:rPr>
        <w:t xml:space="preserve"> networking and working alongside a great team.</w:t>
      </w:r>
    </w:p>
    <w:p w14:paraId="3FB20AC5" w14:textId="1BA9CE4F" w:rsidR="00FF58B4" w:rsidRDefault="00393D71" w:rsidP="00FF58B4">
      <w:pPr>
        <w:jc w:val="both"/>
        <w:rPr>
          <w:rFonts w:ascii="Times New Roman" w:hAnsi="Times New Roman"/>
        </w:rPr>
      </w:pPr>
      <w:r>
        <w:rPr>
          <w:rFonts w:ascii="Times New Roman" w:hAnsi="Times New Roman"/>
        </w:rPr>
        <w:t>Fulfilling her dream to serve animals</w:t>
      </w:r>
      <w:r w:rsidR="00FF58B4">
        <w:rPr>
          <w:rFonts w:ascii="Times New Roman" w:hAnsi="Times New Roman"/>
        </w:rPr>
        <w:t>, Ms. Cardet began her quest in 2016 when she rescued her first miniature horse, Peanut, from a kill pen in Texas. As the Houston company’s founder and director, she rescues unwanted horses, miniatures, and donkeys before being sent to these pens by their owners and breeders for slaughter. In addition to rescuing, rehabilitating, and finding loving homes</w:t>
      </w:r>
      <w:r w:rsidR="004521DE" w:rsidRPr="004521DE">
        <w:rPr>
          <w:rFonts w:ascii="Times New Roman" w:hAnsi="Times New Roman"/>
        </w:rPr>
        <w:t>, many of her horses are also used for therapy</w:t>
      </w:r>
      <w:r w:rsidR="00FF58B4">
        <w:rPr>
          <w:rFonts w:ascii="Times New Roman" w:hAnsi="Times New Roman"/>
        </w:rPr>
        <w:t xml:space="preserve">. </w:t>
      </w:r>
    </w:p>
    <w:p w14:paraId="634AB48D" w14:textId="65B955F9" w:rsidR="007038C4" w:rsidRDefault="00FE5AA9" w:rsidP="002B7471">
      <w:pPr>
        <w:jc w:val="both"/>
        <w:rPr>
          <w:rFonts w:ascii="Times New Roman" w:hAnsi="Times New Roman"/>
        </w:rPr>
      </w:pPr>
      <w:r>
        <w:rPr>
          <w:rFonts w:ascii="Times New Roman" w:hAnsi="Times New Roman"/>
        </w:rPr>
        <w:t xml:space="preserve">Ms. </w:t>
      </w:r>
      <w:proofErr w:type="spellStart"/>
      <w:r>
        <w:rPr>
          <w:rFonts w:ascii="Times New Roman" w:hAnsi="Times New Roman"/>
        </w:rPr>
        <w:t>Cardet</w:t>
      </w:r>
      <w:proofErr w:type="spellEnd"/>
      <w:r>
        <w:rPr>
          <w:rFonts w:ascii="Times New Roman" w:hAnsi="Times New Roman"/>
        </w:rPr>
        <w:t xml:space="preserve"> has </w:t>
      </w:r>
      <w:r w:rsidR="004521DE">
        <w:rPr>
          <w:rFonts w:ascii="Times New Roman" w:hAnsi="Times New Roman"/>
        </w:rPr>
        <w:t xml:space="preserve">saved over 350 animals and </w:t>
      </w:r>
      <w:r>
        <w:rPr>
          <w:rFonts w:ascii="Times New Roman" w:hAnsi="Times New Roman"/>
        </w:rPr>
        <w:t>has approximately 30 horses at her ranch.</w:t>
      </w:r>
      <w:r w:rsidR="002B7471">
        <w:rPr>
          <w:rFonts w:ascii="Times New Roman" w:hAnsi="Times New Roman"/>
        </w:rPr>
        <w:t xml:space="preserve"> </w:t>
      </w:r>
      <w:r>
        <w:rPr>
          <w:rFonts w:ascii="Times New Roman" w:hAnsi="Times New Roman"/>
        </w:rPr>
        <w:t xml:space="preserve">To </w:t>
      </w:r>
      <w:r w:rsidR="00FF58B4">
        <w:rPr>
          <w:rFonts w:ascii="Times New Roman" w:hAnsi="Times New Roman"/>
        </w:rPr>
        <w:t>successfully maintain</w:t>
      </w:r>
      <w:r>
        <w:rPr>
          <w:rFonts w:ascii="Times New Roman" w:hAnsi="Times New Roman"/>
        </w:rPr>
        <w:t xml:space="preserve"> A Place for Peanut Inc., </w:t>
      </w:r>
      <w:r w:rsidR="002B7471">
        <w:rPr>
          <w:rFonts w:ascii="Times New Roman" w:hAnsi="Times New Roman"/>
        </w:rPr>
        <w:t>she</w:t>
      </w:r>
      <w:r>
        <w:rPr>
          <w:rFonts w:ascii="Times New Roman" w:hAnsi="Times New Roman"/>
        </w:rPr>
        <w:t xml:space="preserve"> relies </w:t>
      </w:r>
      <w:r w:rsidR="002B7471">
        <w:rPr>
          <w:rFonts w:ascii="Times New Roman" w:hAnsi="Times New Roman"/>
        </w:rPr>
        <w:t xml:space="preserve">heavily </w:t>
      </w:r>
      <w:r>
        <w:rPr>
          <w:rFonts w:ascii="Times New Roman" w:hAnsi="Times New Roman"/>
        </w:rPr>
        <w:t xml:space="preserve">on the support of donations. </w:t>
      </w:r>
      <w:r w:rsidR="002B7471">
        <w:rPr>
          <w:rFonts w:ascii="Times New Roman" w:hAnsi="Times New Roman"/>
        </w:rPr>
        <w:t xml:space="preserve">She also hired an </w:t>
      </w:r>
      <w:r w:rsidR="002B7471" w:rsidRPr="00E8755E">
        <w:rPr>
          <w:rFonts w:ascii="Times New Roman" w:hAnsi="Times New Roman"/>
        </w:rPr>
        <w:t xml:space="preserve">equestrian marketing team </w:t>
      </w:r>
      <w:r w:rsidR="002B7471">
        <w:rPr>
          <w:rFonts w:ascii="Times New Roman" w:hAnsi="Times New Roman"/>
        </w:rPr>
        <w:t xml:space="preserve">in 2023 </w:t>
      </w:r>
      <w:r w:rsidR="002B7471" w:rsidRPr="00E8755E">
        <w:rPr>
          <w:rFonts w:ascii="Times New Roman" w:hAnsi="Times New Roman"/>
        </w:rPr>
        <w:t xml:space="preserve">to help </w:t>
      </w:r>
      <w:r w:rsidR="002B7471">
        <w:rPr>
          <w:rFonts w:ascii="Times New Roman" w:hAnsi="Times New Roman"/>
        </w:rPr>
        <w:t>her gain more recognition on</w:t>
      </w:r>
      <w:r w:rsidR="002B7471" w:rsidRPr="00E8755E">
        <w:rPr>
          <w:rFonts w:ascii="Times New Roman" w:hAnsi="Times New Roman"/>
        </w:rPr>
        <w:t xml:space="preserve"> social media</w:t>
      </w:r>
      <w:r w:rsidR="00FF58B4">
        <w:rPr>
          <w:rFonts w:ascii="Times New Roman" w:hAnsi="Times New Roman"/>
        </w:rPr>
        <w:t xml:space="preserve">. The team has also interviewed Ms. Cardet for </w:t>
      </w:r>
      <w:r w:rsidR="002B7471">
        <w:rPr>
          <w:rFonts w:ascii="Times New Roman" w:hAnsi="Times New Roman"/>
        </w:rPr>
        <w:t>television</w:t>
      </w:r>
      <w:r w:rsidR="002B7471" w:rsidRPr="00E8755E">
        <w:rPr>
          <w:rFonts w:ascii="Times New Roman" w:hAnsi="Times New Roman"/>
        </w:rPr>
        <w:t>, radio, and podcasts</w:t>
      </w:r>
      <w:r w:rsidR="002B7471">
        <w:rPr>
          <w:rFonts w:ascii="Times New Roman" w:hAnsi="Times New Roman"/>
        </w:rPr>
        <w:t>.</w:t>
      </w:r>
    </w:p>
    <w:p w14:paraId="00B5E2C9" w14:textId="69CD0113" w:rsidR="00FE5AA9" w:rsidRPr="00267B73" w:rsidRDefault="00FE5AA9" w:rsidP="002B7471">
      <w:pPr>
        <w:jc w:val="both"/>
        <w:rPr>
          <w:rFonts w:ascii="Times New Roman" w:hAnsi="Times New Roman"/>
        </w:rPr>
      </w:pPr>
      <w:r>
        <w:rPr>
          <w:rFonts w:ascii="Times New Roman" w:hAnsi="Times New Roman"/>
        </w:rPr>
        <w:t>An alumnus of the Art Institute, Ms. Cardet achieved an associate’s degree in film and audio engineering in 1992. Well-qualified in her field, she received a license to practice real estate in Texas. She also received certification as an i</w:t>
      </w:r>
      <w:r w:rsidRPr="00E8755E">
        <w:rPr>
          <w:rFonts w:ascii="Times New Roman" w:hAnsi="Times New Roman"/>
        </w:rPr>
        <w:t xml:space="preserve">nternational </w:t>
      </w:r>
      <w:r>
        <w:rPr>
          <w:rFonts w:ascii="Times New Roman" w:hAnsi="Times New Roman"/>
        </w:rPr>
        <w:t>p</w:t>
      </w:r>
      <w:r w:rsidRPr="00E8755E">
        <w:rPr>
          <w:rFonts w:ascii="Times New Roman" w:hAnsi="Times New Roman"/>
        </w:rPr>
        <w:t xml:space="preserve">roperty </w:t>
      </w:r>
      <w:r>
        <w:rPr>
          <w:rFonts w:ascii="Times New Roman" w:hAnsi="Times New Roman"/>
        </w:rPr>
        <w:t>s</w:t>
      </w:r>
      <w:r w:rsidRPr="00E8755E">
        <w:rPr>
          <w:rFonts w:ascii="Times New Roman" w:hAnsi="Times New Roman"/>
        </w:rPr>
        <w:t xml:space="preserve">pecialist, </w:t>
      </w:r>
      <w:r>
        <w:rPr>
          <w:rFonts w:ascii="Times New Roman" w:hAnsi="Times New Roman"/>
        </w:rPr>
        <w:t>n</w:t>
      </w:r>
      <w:r w:rsidRPr="00E8755E">
        <w:rPr>
          <w:rFonts w:ascii="Times New Roman" w:hAnsi="Times New Roman"/>
        </w:rPr>
        <w:t xml:space="preserve">egotiation </w:t>
      </w:r>
      <w:r>
        <w:rPr>
          <w:rFonts w:ascii="Times New Roman" w:hAnsi="Times New Roman"/>
        </w:rPr>
        <w:t>e</w:t>
      </w:r>
      <w:r w:rsidRPr="00E8755E">
        <w:rPr>
          <w:rFonts w:ascii="Times New Roman" w:hAnsi="Times New Roman"/>
        </w:rPr>
        <w:t>xpert</w:t>
      </w:r>
      <w:r>
        <w:rPr>
          <w:rFonts w:ascii="Times New Roman" w:hAnsi="Times New Roman"/>
        </w:rPr>
        <w:t>,</w:t>
      </w:r>
      <w:r w:rsidRPr="00E8755E">
        <w:rPr>
          <w:rFonts w:ascii="Times New Roman" w:hAnsi="Times New Roman"/>
        </w:rPr>
        <w:t xml:space="preserve"> </w:t>
      </w:r>
      <w:r>
        <w:rPr>
          <w:rFonts w:ascii="Times New Roman" w:hAnsi="Times New Roman"/>
        </w:rPr>
        <w:t>l</w:t>
      </w:r>
      <w:r w:rsidRPr="00E8755E">
        <w:rPr>
          <w:rFonts w:ascii="Times New Roman" w:hAnsi="Times New Roman"/>
        </w:rPr>
        <w:t xml:space="preserve">uxury </w:t>
      </w:r>
      <w:r>
        <w:rPr>
          <w:rFonts w:ascii="Times New Roman" w:hAnsi="Times New Roman"/>
        </w:rPr>
        <w:t>h</w:t>
      </w:r>
      <w:r w:rsidRPr="00E8755E">
        <w:rPr>
          <w:rFonts w:ascii="Times New Roman" w:hAnsi="Times New Roman"/>
        </w:rPr>
        <w:t xml:space="preserve">ome </w:t>
      </w:r>
      <w:r>
        <w:rPr>
          <w:rFonts w:ascii="Times New Roman" w:hAnsi="Times New Roman"/>
        </w:rPr>
        <w:t>s</w:t>
      </w:r>
      <w:r w:rsidRPr="00E8755E">
        <w:rPr>
          <w:rFonts w:ascii="Times New Roman" w:hAnsi="Times New Roman"/>
        </w:rPr>
        <w:t>pecialist,</w:t>
      </w:r>
      <w:r>
        <w:rPr>
          <w:rFonts w:ascii="Times New Roman" w:hAnsi="Times New Roman"/>
        </w:rPr>
        <w:t xml:space="preserve"> and s</w:t>
      </w:r>
      <w:r w:rsidRPr="00E8755E">
        <w:rPr>
          <w:rFonts w:ascii="Times New Roman" w:hAnsi="Times New Roman"/>
        </w:rPr>
        <w:t xml:space="preserve">ocial </w:t>
      </w:r>
      <w:r>
        <w:rPr>
          <w:rFonts w:ascii="Times New Roman" w:hAnsi="Times New Roman"/>
        </w:rPr>
        <w:t>m</w:t>
      </w:r>
      <w:r w:rsidRPr="00E8755E">
        <w:rPr>
          <w:rFonts w:ascii="Times New Roman" w:hAnsi="Times New Roman"/>
        </w:rPr>
        <w:t xml:space="preserve">edia </w:t>
      </w:r>
      <w:r>
        <w:rPr>
          <w:rFonts w:ascii="Times New Roman" w:hAnsi="Times New Roman"/>
        </w:rPr>
        <w:t>p</w:t>
      </w:r>
      <w:r w:rsidRPr="00E8755E">
        <w:rPr>
          <w:rFonts w:ascii="Times New Roman" w:hAnsi="Times New Roman"/>
        </w:rPr>
        <w:t>ro</w:t>
      </w:r>
      <w:r>
        <w:rPr>
          <w:rFonts w:ascii="Times New Roman" w:hAnsi="Times New Roman"/>
        </w:rPr>
        <w:t>. Additionally, Ms. Cardet is recognized as a p</w:t>
      </w:r>
      <w:r w:rsidRPr="006831DE">
        <w:rPr>
          <w:rFonts w:ascii="Times New Roman" w:hAnsi="Times New Roman"/>
        </w:rPr>
        <w:t xml:space="preserve">referred </w:t>
      </w:r>
      <w:r>
        <w:rPr>
          <w:rFonts w:ascii="Times New Roman" w:hAnsi="Times New Roman"/>
        </w:rPr>
        <w:t>a</w:t>
      </w:r>
      <w:r w:rsidRPr="006831DE">
        <w:rPr>
          <w:rFonts w:ascii="Times New Roman" w:hAnsi="Times New Roman"/>
        </w:rPr>
        <w:t>gent with Concierge Auctions, the world</w:t>
      </w:r>
      <w:r>
        <w:rPr>
          <w:rFonts w:ascii="Times New Roman" w:hAnsi="Times New Roman"/>
        </w:rPr>
        <w:t>’</w:t>
      </w:r>
      <w:r w:rsidRPr="006831DE">
        <w:rPr>
          <w:rFonts w:ascii="Times New Roman" w:hAnsi="Times New Roman"/>
        </w:rPr>
        <w:t>s largest luxury real estate auction marketplace</w:t>
      </w:r>
      <w:r>
        <w:rPr>
          <w:rFonts w:ascii="Times New Roman" w:hAnsi="Times New Roman"/>
        </w:rPr>
        <w:t>.</w:t>
      </w:r>
    </w:p>
    <w:p w14:paraId="63DF9921" w14:textId="5953ED75" w:rsidR="002E302F" w:rsidRDefault="00522E37" w:rsidP="002B7471">
      <w:pPr>
        <w:jc w:val="both"/>
        <w:rPr>
          <w:rFonts w:ascii="Times New Roman" w:hAnsi="Times New Roman"/>
        </w:rPr>
      </w:pPr>
      <w:r>
        <w:rPr>
          <w:rFonts w:ascii="Times New Roman" w:hAnsi="Times New Roman"/>
        </w:rPr>
        <w:t xml:space="preserve">To remain aware of developments in her field, Ms. Cardet is a prominent member of the </w:t>
      </w:r>
      <w:r w:rsidR="00E8755E" w:rsidRPr="00E8755E">
        <w:rPr>
          <w:rFonts w:ascii="Times New Roman" w:hAnsi="Times New Roman"/>
        </w:rPr>
        <w:t>National Association of Realtors</w:t>
      </w:r>
      <w:r>
        <w:rPr>
          <w:rFonts w:ascii="Times New Roman" w:hAnsi="Times New Roman"/>
        </w:rPr>
        <w:t xml:space="preserve">. For her contributions to the industry, she has been </w:t>
      </w:r>
      <w:r w:rsidR="00FF58B4">
        <w:rPr>
          <w:rFonts w:ascii="Times New Roman" w:hAnsi="Times New Roman"/>
        </w:rPr>
        <w:t>noted</w:t>
      </w:r>
      <w:r>
        <w:rPr>
          <w:rFonts w:ascii="Times New Roman" w:hAnsi="Times New Roman"/>
        </w:rPr>
        <w:t xml:space="preserve"> as a Five Star Realtor by Texas Monthly every year between 2011 and 2014. In light of her nonprofit efforts, Ms. Cardet was honored to be named a </w:t>
      </w:r>
      <w:proofErr w:type="gramStart"/>
      <w:r>
        <w:rPr>
          <w:rFonts w:ascii="Times New Roman" w:hAnsi="Times New Roman"/>
        </w:rPr>
        <w:t>Top Rated</w:t>
      </w:r>
      <w:proofErr w:type="gramEnd"/>
      <w:r>
        <w:rPr>
          <w:rFonts w:ascii="Times New Roman" w:hAnsi="Times New Roman"/>
        </w:rPr>
        <w:t xml:space="preserve"> Non</w:t>
      </w:r>
      <w:r w:rsidR="00FF58B4">
        <w:rPr>
          <w:rFonts w:ascii="Times New Roman" w:hAnsi="Times New Roman"/>
        </w:rPr>
        <w:t>p</w:t>
      </w:r>
      <w:r>
        <w:rPr>
          <w:rFonts w:ascii="Times New Roman" w:hAnsi="Times New Roman"/>
        </w:rPr>
        <w:t>rofit for 2017.</w:t>
      </w:r>
    </w:p>
    <w:p w14:paraId="03C99113" w14:textId="77777777" w:rsidR="00FF58B4" w:rsidRPr="00267B73" w:rsidRDefault="00FF58B4" w:rsidP="002B7471">
      <w:pPr>
        <w:jc w:val="both"/>
        <w:rPr>
          <w:rFonts w:ascii="Times New Roman" w:hAnsi="Times New Roman"/>
        </w:rPr>
      </w:pPr>
    </w:p>
    <w:p w14:paraId="63DF992B" w14:textId="77777777" w:rsidR="00786369" w:rsidRPr="00267B73" w:rsidRDefault="00786369" w:rsidP="002E302F">
      <w:pPr>
        <w:rPr>
          <w:rFonts w:ascii="Times New Roman" w:hAnsi="Times New Roman"/>
          <w:b/>
        </w:rPr>
      </w:pPr>
      <w:r w:rsidRPr="00267B73">
        <w:rPr>
          <w:rFonts w:ascii="Times New Roman" w:hAnsi="Times New Roman"/>
          <w:b/>
        </w:rPr>
        <w:lastRenderedPageBreak/>
        <w:t>About Marquis Who’s Who</w:t>
      </w:r>
      <w:r w:rsidRPr="00267B73">
        <w:rPr>
          <w:rFonts w:ascii="Times New Roman" w:hAnsi="Times New Roman"/>
          <w:b/>
          <w:vertAlign w:val="superscript"/>
        </w:rPr>
        <w:t>®</w:t>
      </w:r>
      <w:r w:rsidRPr="00267B73">
        <w:rPr>
          <w:rFonts w:ascii="Times New Roman" w:hAnsi="Times New Roman"/>
          <w:b/>
        </w:rPr>
        <w:t>:</w:t>
      </w:r>
    </w:p>
    <w:p w14:paraId="63DF992D" w14:textId="24F93A93" w:rsidR="00B31DE9" w:rsidRPr="00117966" w:rsidRDefault="005864E3" w:rsidP="002E302F">
      <w:pPr>
        <w:jc w:val="both"/>
        <w:rPr>
          <w:rFonts w:ascii="Times New Roman" w:hAnsi="Times New Roman"/>
        </w:rPr>
      </w:pPr>
      <w:r>
        <w:rPr>
          <w:rFonts w:ascii="Times New Roman" w:hAnsi="Times New Roman"/>
        </w:rPr>
        <w:t>Since 1899, when A. N. Marquis printed the First Edition of Who’s Who in America</w:t>
      </w:r>
      <w:r>
        <w:rPr>
          <w:rFonts w:ascii="Times New Roman" w:hAnsi="Times New Roman"/>
          <w:vertAlign w:val="superscript"/>
        </w:rPr>
        <w:t>®</w:t>
      </w:r>
      <w:r>
        <w:rPr>
          <w:rFonts w:ascii="Times New Roman" w:hAnsi="Times New Roman"/>
        </w:rPr>
        <w:t>, Marquis Who’s Who</w:t>
      </w:r>
      <w:r>
        <w:rPr>
          <w:rFonts w:ascii="Times New Roman" w:hAnsi="Times New Roman"/>
          <w:vertAlign w:val="superscript"/>
        </w:rPr>
        <w:t>®</w:t>
      </w:r>
      <w:r>
        <w:rPr>
          <w:rFonts w:ascii="Times New Roman" w:hAnsi="Times New Roman"/>
        </w:rPr>
        <w:t xml:space="preserve"> has chronicled the lives of the most accomplished individuals and innovators from every significant field of endeavor, including politics, business, medicine, law, education, art, religion and entertainment. Marquis celebrates its 125</w:t>
      </w:r>
      <w:r>
        <w:rPr>
          <w:rFonts w:ascii="Times New Roman" w:hAnsi="Times New Roman"/>
          <w:vertAlign w:val="superscript"/>
        </w:rPr>
        <w:t>th</w:t>
      </w:r>
      <w:r>
        <w:rPr>
          <w:rFonts w:ascii="Times New Roman" w:hAnsi="Times New Roman"/>
        </w:rPr>
        <w:t xml:space="preserve"> anniversary in 2023, and Who’s Who in America</w:t>
      </w:r>
      <w:r>
        <w:rPr>
          <w:rFonts w:ascii="Times New Roman" w:hAnsi="Times New Roman"/>
          <w:vertAlign w:val="superscript"/>
        </w:rPr>
        <w:t>®</w:t>
      </w:r>
      <w:r>
        <w:rPr>
          <w:rFonts w:ascii="Times New Roman" w:hAnsi="Times New Roman"/>
        </w:rPr>
        <w:t xml:space="preserve"> remains an essential biographical source for thousands of researchers, journalists, librarians and executive search firms around the world. Marquis</w:t>
      </w:r>
      <w:r>
        <w:rPr>
          <w:rFonts w:ascii="Times New Roman" w:hAnsi="Times New Roman"/>
          <w:vertAlign w:val="superscript"/>
        </w:rPr>
        <w:t>®</w:t>
      </w:r>
      <w:r>
        <w:rPr>
          <w:rFonts w:ascii="Times New Roman" w:hAnsi="Times New Roman"/>
        </w:rPr>
        <w:t xml:space="preserve"> publications may be visited at the official Marquis Who’s Who</w:t>
      </w:r>
      <w:r>
        <w:rPr>
          <w:rFonts w:ascii="Times New Roman" w:hAnsi="Times New Roman"/>
          <w:vertAlign w:val="superscript"/>
        </w:rPr>
        <w:t>®</w:t>
      </w:r>
      <w:r>
        <w:rPr>
          <w:rFonts w:ascii="Times New Roman" w:hAnsi="Times New Roman"/>
        </w:rPr>
        <w:t xml:space="preserve"> website at </w:t>
      </w:r>
      <w:hyperlink r:id="rId9" w:history="1">
        <w:r w:rsidRPr="005864E3">
          <w:rPr>
            <w:rStyle w:val="Hyperlink"/>
            <w:rFonts w:ascii="Times New Roman" w:hAnsi="Times New Roman"/>
            <w:color w:val="auto"/>
          </w:rPr>
          <w:t>www.marquiswhoswho.com</w:t>
        </w:r>
      </w:hyperlink>
      <w:r w:rsidRPr="005864E3">
        <w:rPr>
          <w:rFonts w:ascii="Times New Roman" w:hAnsi="Times New Roman"/>
        </w:rPr>
        <w:t>.</w:t>
      </w:r>
      <w:r w:rsidR="00A60948" w:rsidRPr="005864E3">
        <w:rPr>
          <w:rFonts w:ascii="Times New Roman" w:hAnsi="Times New Roman"/>
        </w:rPr>
        <w:t xml:space="preserve"> </w:t>
      </w:r>
    </w:p>
    <w:p w14:paraId="63DF992E" w14:textId="77777777" w:rsidR="00786369" w:rsidRPr="00117966" w:rsidRDefault="009B5113" w:rsidP="002E302F">
      <w:pPr>
        <w:spacing w:line="288" w:lineRule="atLeast"/>
        <w:jc w:val="center"/>
        <w:rPr>
          <w:rFonts w:ascii="Times New Roman" w:hAnsi="Times New Roman"/>
          <w:b/>
          <w:i/>
          <w:sz w:val="20"/>
          <w:szCs w:val="20"/>
        </w:rPr>
      </w:pPr>
      <w:r w:rsidRPr="00117966">
        <w:rPr>
          <w:rFonts w:ascii="Times New Roman" w:hAnsi="Times New Roman"/>
          <w:b/>
          <w:i/>
          <w:sz w:val="20"/>
          <w:szCs w:val="20"/>
        </w:rPr>
        <w:t>***</w:t>
      </w:r>
      <w:r>
        <w:rPr>
          <w:rFonts w:ascii="Times New Roman" w:hAnsi="Times New Roman"/>
          <w:b/>
          <w:i/>
          <w:sz w:val="20"/>
          <w:szCs w:val="20"/>
        </w:rPr>
        <w:t xml:space="preserve">If your press release is approved to distribute without changes, please sign off on the content below. Should your press release require changes, please utilize the instructions on page 1 to make your comments directly within DocuSign. </w:t>
      </w:r>
      <w:r w:rsidRPr="00117966">
        <w:rPr>
          <w:rFonts w:ascii="Times New Roman" w:hAnsi="Times New Roman"/>
          <w:b/>
          <w:i/>
          <w:sz w:val="20"/>
          <w:szCs w:val="20"/>
        </w:rPr>
        <w:t>We will be happy to impleme</w:t>
      </w:r>
      <w:r>
        <w:rPr>
          <w:rFonts w:ascii="Times New Roman" w:hAnsi="Times New Roman"/>
          <w:b/>
          <w:i/>
          <w:sz w:val="20"/>
          <w:szCs w:val="20"/>
        </w:rPr>
        <w:t>nt requested changes;</w:t>
      </w:r>
      <w:r w:rsidRPr="00117966">
        <w:rPr>
          <w:rFonts w:ascii="Times New Roman" w:hAnsi="Times New Roman"/>
          <w:b/>
          <w:i/>
          <w:sz w:val="20"/>
          <w:szCs w:val="20"/>
        </w:rPr>
        <w:t xml:space="preserve"> however, if w</w:t>
      </w:r>
      <w:r>
        <w:rPr>
          <w:rFonts w:ascii="Times New Roman" w:hAnsi="Times New Roman"/>
          <w:b/>
          <w:i/>
          <w:sz w:val="20"/>
          <w:szCs w:val="20"/>
        </w:rPr>
        <w:t>e do not hear from you within 30 days of the receipt of your narrative</w:t>
      </w:r>
      <w:r w:rsidRPr="00117966">
        <w:rPr>
          <w:rFonts w:ascii="Times New Roman" w:hAnsi="Times New Roman"/>
          <w:b/>
          <w:i/>
          <w:sz w:val="20"/>
          <w:szCs w:val="20"/>
        </w:rPr>
        <w:t xml:space="preserve">, we will consider </w:t>
      </w:r>
      <w:r>
        <w:rPr>
          <w:rFonts w:ascii="Times New Roman" w:hAnsi="Times New Roman"/>
          <w:b/>
          <w:i/>
          <w:sz w:val="20"/>
          <w:szCs w:val="20"/>
        </w:rPr>
        <w:t>the piece</w:t>
      </w:r>
      <w:r w:rsidRPr="00117966">
        <w:rPr>
          <w:rFonts w:ascii="Times New Roman" w:hAnsi="Times New Roman"/>
          <w:b/>
          <w:i/>
          <w:sz w:val="20"/>
          <w:szCs w:val="20"/>
        </w:rPr>
        <w:t xml:space="preserve"> accurate and ca</w:t>
      </w:r>
      <w:r>
        <w:rPr>
          <w:rFonts w:ascii="Times New Roman" w:hAnsi="Times New Roman"/>
          <w:b/>
          <w:i/>
          <w:sz w:val="20"/>
          <w:szCs w:val="20"/>
        </w:rPr>
        <w:t>nnot be held responsible for</w:t>
      </w:r>
      <w:r w:rsidRPr="00117966">
        <w:rPr>
          <w:rFonts w:ascii="Times New Roman" w:hAnsi="Times New Roman"/>
          <w:b/>
          <w:i/>
          <w:sz w:val="20"/>
          <w:szCs w:val="20"/>
        </w:rPr>
        <w:t xml:space="preserve"> inaccurate information.</w:t>
      </w:r>
      <w:r>
        <w:rPr>
          <w:rFonts w:ascii="Times New Roman" w:hAnsi="Times New Roman"/>
          <w:b/>
          <w:i/>
          <w:sz w:val="20"/>
          <w:szCs w:val="20"/>
        </w:rPr>
        <w:t xml:space="preserve"> If your narrative requires revision after you have provided approval, we will honor one additional complimentary round of changes. Any additional edits thereafter will incur a </w:t>
      </w:r>
      <w:proofErr w:type="gramStart"/>
      <w:r>
        <w:rPr>
          <w:rFonts w:ascii="Times New Roman" w:hAnsi="Times New Roman"/>
          <w:b/>
          <w:i/>
          <w:sz w:val="20"/>
          <w:szCs w:val="20"/>
        </w:rPr>
        <w:t>fee.</w:t>
      </w:r>
      <w:r w:rsidRPr="00117966">
        <w:rPr>
          <w:rFonts w:ascii="Times New Roman" w:hAnsi="Times New Roman"/>
          <w:b/>
          <w:i/>
          <w:sz w:val="20"/>
          <w:szCs w:val="20"/>
        </w:rPr>
        <w:t>*</w:t>
      </w:r>
      <w:proofErr w:type="gramEnd"/>
      <w:r w:rsidRPr="00117966">
        <w:rPr>
          <w:rFonts w:ascii="Times New Roman" w:hAnsi="Times New Roman"/>
          <w:b/>
          <w:i/>
          <w:sz w:val="20"/>
          <w:szCs w:val="20"/>
        </w:rPr>
        <w:t>**</w:t>
      </w:r>
    </w:p>
    <w:p w14:paraId="63DF992F" w14:textId="77777777" w:rsidR="00786369" w:rsidRPr="00117966" w:rsidRDefault="00786369" w:rsidP="002E302F">
      <w:pPr>
        <w:ind w:left="540" w:hanging="540"/>
        <w:rPr>
          <w:rFonts w:ascii="Times New Roman" w:hAnsi="Times New Roman"/>
          <w:b/>
          <w:noProof/>
          <w:sz w:val="20"/>
          <w:szCs w:val="20"/>
        </w:rPr>
      </w:pPr>
      <w:r w:rsidRPr="00117966">
        <w:rPr>
          <w:rFonts w:ascii="Times New Roman" w:hAnsi="Times New Roman"/>
          <w:b/>
          <w:noProof/>
          <w:sz w:val="20"/>
          <w:szCs w:val="20"/>
        </w:rPr>
        <w:t>I have reviewed the above press release and approved its content.</w:t>
      </w:r>
    </w:p>
    <w:p w14:paraId="63DF9930" w14:textId="77777777" w:rsidR="00786369" w:rsidRPr="00117966" w:rsidRDefault="00786369" w:rsidP="002E302F">
      <w:pPr>
        <w:pStyle w:val="Title"/>
        <w:pBdr>
          <w:bottom w:val="single" w:sz="12" w:space="1" w:color="auto"/>
        </w:pBdr>
        <w:jc w:val="left"/>
        <w:rPr>
          <w:rFonts w:ascii="Times New Roman" w:hAnsi="Times New Roman"/>
          <w:szCs w:val="20"/>
        </w:rPr>
      </w:pPr>
    </w:p>
    <w:p w14:paraId="63DF9931" w14:textId="77777777" w:rsidR="00786369" w:rsidRPr="00117966" w:rsidRDefault="00786369" w:rsidP="002E302F">
      <w:pPr>
        <w:pStyle w:val="Title"/>
        <w:pBdr>
          <w:bottom w:val="single" w:sz="12" w:space="1" w:color="auto"/>
        </w:pBdr>
        <w:jc w:val="left"/>
        <w:rPr>
          <w:rFonts w:ascii="Times New Roman" w:hAnsi="Times New Roman"/>
          <w:b w:val="0"/>
          <w:szCs w:val="20"/>
        </w:rPr>
      </w:pPr>
    </w:p>
    <w:p w14:paraId="63DF9932" w14:textId="5C4E5ACC" w:rsidR="00786369" w:rsidRPr="00117966" w:rsidRDefault="00E8755E" w:rsidP="002E302F">
      <w:pPr>
        <w:pStyle w:val="Title"/>
        <w:jc w:val="left"/>
        <w:rPr>
          <w:rFonts w:ascii="Times New Roman" w:hAnsi="Times New Roman"/>
          <w:b w:val="0"/>
          <w:bCs w:val="0"/>
          <w:szCs w:val="20"/>
        </w:rPr>
      </w:pPr>
      <w:r w:rsidRPr="00E8755E">
        <w:rPr>
          <w:rFonts w:ascii="Times New Roman" w:hAnsi="Times New Roman"/>
          <w:noProof/>
          <w:szCs w:val="20"/>
        </w:rPr>
        <w:t>Megan Cardet</w:t>
      </w:r>
      <w:r w:rsidR="00786369" w:rsidRPr="00117966">
        <w:rPr>
          <w:rFonts w:ascii="Times New Roman" w:hAnsi="Times New Roman"/>
          <w:noProof/>
          <w:szCs w:val="20"/>
        </w:rPr>
        <w:t xml:space="preserve"> </w:t>
      </w:r>
      <w:r w:rsidR="00786369" w:rsidRPr="00117966">
        <w:rPr>
          <w:rFonts w:ascii="Times New Roman" w:hAnsi="Times New Roman"/>
          <w:bCs w:val="0"/>
          <w:szCs w:val="20"/>
        </w:rPr>
        <w:t>(Signature Required)</w:t>
      </w:r>
      <w:r w:rsidR="00786369" w:rsidRPr="00117966">
        <w:rPr>
          <w:rFonts w:ascii="Times New Roman" w:hAnsi="Times New Roman"/>
          <w:bCs w:val="0"/>
          <w:szCs w:val="20"/>
        </w:rPr>
        <w:tab/>
      </w:r>
      <w:r w:rsidR="00786369" w:rsidRPr="00117966">
        <w:rPr>
          <w:rFonts w:ascii="Times New Roman" w:hAnsi="Times New Roman"/>
          <w:b w:val="0"/>
          <w:bCs w:val="0"/>
          <w:szCs w:val="20"/>
        </w:rPr>
        <w:tab/>
      </w:r>
      <w:r w:rsidR="00786369" w:rsidRPr="00117966">
        <w:rPr>
          <w:rFonts w:ascii="Times New Roman" w:hAnsi="Times New Roman"/>
          <w:b w:val="0"/>
          <w:bCs w:val="0"/>
          <w:szCs w:val="20"/>
        </w:rPr>
        <w:tab/>
      </w:r>
      <w:r w:rsidR="00786369" w:rsidRPr="00117966">
        <w:rPr>
          <w:rFonts w:ascii="Times New Roman" w:hAnsi="Times New Roman"/>
          <w:b w:val="0"/>
          <w:bCs w:val="0"/>
          <w:szCs w:val="20"/>
        </w:rPr>
        <w:tab/>
      </w:r>
      <w:r w:rsidR="00786369" w:rsidRPr="00117966">
        <w:rPr>
          <w:rFonts w:ascii="Times New Roman" w:hAnsi="Times New Roman"/>
          <w:b w:val="0"/>
          <w:bCs w:val="0"/>
          <w:szCs w:val="20"/>
        </w:rPr>
        <w:tab/>
      </w:r>
      <w:r w:rsidR="007038C4">
        <w:rPr>
          <w:rFonts w:ascii="Times New Roman" w:hAnsi="Times New Roman"/>
          <w:b w:val="0"/>
          <w:bCs w:val="0"/>
          <w:szCs w:val="20"/>
        </w:rPr>
        <w:tab/>
      </w:r>
      <w:r w:rsidR="00786369" w:rsidRPr="00117966">
        <w:rPr>
          <w:rFonts w:ascii="Times New Roman" w:hAnsi="Times New Roman"/>
          <w:szCs w:val="20"/>
        </w:rPr>
        <w:t>Date</w:t>
      </w:r>
      <w:r w:rsidR="00786369" w:rsidRPr="00117966">
        <w:rPr>
          <w:rFonts w:ascii="Times New Roman" w:hAnsi="Times New Roman"/>
          <w:szCs w:val="20"/>
        </w:rPr>
        <w:tab/>
      </w:r>
      <w:r w:rsidR="00786369" w:rsidRPr="00117966">
        <w:rPr>
          <w:rFonts w:ascii="Times New Roman" w:hAnsi="Times New Roman"/>
          <w:szCs w:val="20"/>
        </w:rPr>
        <w:tab/>
      </w:r>
      <w:r w:rsidR="007038C4">
        <w:rPr>
          <w:rFonts w:ascii="Times New Roman" w:hAnsi="Times New Roman"/>
          <w:szCs w:val="20"/>
          <w:lang w:val="en-US"/>
        </w:rPr>
        <w:t xml:space="preserve">   </w:t>
      </w:r>
      <w:r>
        <w:rPr>
          <w:rFonts w:ascii="Times New Roman" w:hAnsi="Times New Roman"/>
          <w:szCs w:val="20"/>
          <w:lang w:val="en-US"/>
        </w:rPr>
        <w:t xml:space="preserve"> </w:t>
      </w:r>
      <w:r w:rsidR="007038C4">
        <w:rPr>
          <w:rFonts w:ascii="Times New Roman" w:hAnsi="Times New Roman"/>
          <w:szCs w:val="20"/>
          <w:lang w:val="en-US"/>
        </w:rPr>
        <w:t xml:space="preserve">  </w:t>
      </w:r>
      <w:r w:rsidR="00376A7E">
        <w:rPr>
          <w:rFonts w:ascii="Times New Roman" w:hAnsi="Times New Roman"/>
          <w:szCs w:val="20"/>
          <w:lang w:val="en-US"/>
        </w:rPr>
        <w:t>VIP</w:t>
      </w:r>
      <w:r w:rsidR="00786369" w:rsidRPr="00117966">
        <w:rPr>
          <w:rFonts w:ascii="Times New Roman" w:hAnsi="Times New Roman"/>
          <w:szCs w:val="20"/>
        </w:rPr>
        <w:t>#</w:t>
      </w:r>
      <w:r w:rsidR="00413D3B" w:rsidRPr="00117966">
        <w:rPr>
          <w:rFonts w:ascii="Times New Roman" w:hAnsi="Times New Roman"/>
          <w:szCs w:val="20"/>
        </w:rPr>
        <w:t>:</w:t>
      </w:r>
      <w:r>
        <w:rPr>
          <w:rFonts w:ascii="Times New Roman" w:hAnsi="Times New Roman"/>
          <w:szCs w:val="20"/>
          <w:lang w:val="en-US"/>
        </w:rPr>
        <w:t xml:space="preserve"> 4005317164</w:t>
      </w:r>
      <w:r w:rsidR="00786369" w:rsidRPr="00117966">
        <w:rPr>
          <w:rFonts w:ascii="Times New Roman" w:hAnsi="Times New Roman"/>
          <w:szCs w:val="20"/>
        </w:rPr>
        <w:t xml:space="preserve"> </w:t>
      </w:r>
    </w:p>
    <w:p w14:paraId="63DF9933" w14:textId="27BE3DB3" w:rsidR="00786369" w:rsidRPr="00117966" w:rsidRDefault="00413D3B" w:rsidP="002E302F">
      <w:pPr>
        <w:pStyle w:val="Title"/>
        <w:jc w:val="left"/>
        <w:rPr>
          <w:rFonts w:ascii="Times New Roman" w:hAnsi="Times New Roman"/>
          <w:szCs w:val="20"/>
        </w:rPr>
      </w:pP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r>
      <w:r w:rsidRPr="00117966">
        <w:rPr>
          <w:rFonts w:ascii="Times New Roman" w:hAnsi="Times New Roman"/>
          <w:b w:val="0"/>
          <w:szCs w:val="20"/>
        </w:rPr>
        <w:tab/>
        <w:t xml:space="preserve">    </w:t>
      </w:r>
      <w:r w:rsidR="00E8755E">
        <w:rPr>
          <w:rFonts w:ascii="Times New Roman" w:hAnsi="Times New Roman"/>
          <w:b w:val="0"/>
          <w:szCs w:val="20"/>
          <w:lang w:val="en-US"/>
        </w:rPr>
        <w:t xml:space="preserve">     </w:t>
      </w:r>
      <w:r w:rsidRPr="00117966">
        <w:rPr>
          <w:rFonts w:ascii="Times New Roman" w:hAnsi="Times New Roman"/>
          <w:b w:val="0"/>
          <w:szCs w:val="20"/>
        </w:rPr>
        <w:t xml:space="preserve"> </w:t>
      </w:r>
      <w:r w:rsidRPr="00117966">
        <w:rPr>
          <w:rFonts w:ascii="Times New Roman" w:hAnsi="Times New Roman"/>
          <w:szCs w:val="20"/>
        </w:rPr>
        <w:t>MID</w:t>
      </w:r>
      <w:r w:rsidR="00376A7E">
        <w:rPr>
          <w:rFonts w:ascii="Times New Roman" w:hAnsi="Times New Roman"/>
          <w:szCs w:val="20"/>
          <w:lang w:val="en-US"/>
        </w:rPr>
        <w:t>#</w:t>
      </w:r>
      <w:r w:rsidRPr="00117966">
        <w:rPr>
          <w:rFonts w:ascii="Times New Roman" w:hAnsi="Times New Roman"/>
          <w:szCs w:val="20"/>
        </w:rPr>
        <w:t xml:space="preserve">: </w:t>
      </w:r>
      <w:r w:rsidR="00E8755E">
        <w:rPr>
          <w:rFonts w:ascii="Times New Roman" w:hAnsi="Times New Roman"/>
          <w:szCs w:val="20"/>
          <w:lang w:val="en-US"/>
        </w:rPr>
        <w:t>5317164</w:t>
      </w:r>
      <w:r w:rsidRPr="00117966">
        <w:rPr>
          <w:rFonts w:ascii="Times New Roman" w:hAnsi="Times New Roman"/>
          <w:szCs w:val="20"/>
        </w:rPr>
        <w:tab/>
      </w:r>
    </w:p>
    <w:p w14:paraId="63DF9934" w14:textId="77777777" w:rsidR="00786369" w:rsidRPr="00117966" w:rsidRDefault="009B5113" w:rsidP="002E302F">
      <w:pPr>
        <w:jc w:val="both"/>
        <w:rPr>
          <w:rFonts w:ascii="Times New Roman" w:hAnsi="Times New Roman"/>
          <w:sz w:val="20"/>
          <w:szCs w:val="20"/>
        </w:rPr>
      </w:pPr>
      <w:r w:rsidRPr="00117966">
        <w:rPr>
          <w:rFonts w:ascii="Times New Roman" w:hAnsi="Times New Roman"/>
          <w:sz w:val="20"/>
          <w:szCs w:val="20"/>
        </w:rPr>
        <w:t>Your</w:t>
      </w:r>
      <w:r>
        <w:rPr>
          <w:rFonts w:ascii="Times New Roman" w:hAnsi="Times New Roman"/>
          <w:sz w:val="20"/>
          <w:szCs w:val="20"/>
        </w:rPr>
        <w:t xml:space="preserve"> DocuSign</w:t>
      </w:r>
      <w:r w:rsidRPr="00117966">
        <w:rPr>
          <w:rFonts w:ascii="Times New Roman" w:hAnsi="Times New Roman"/>
          <w:sz w:val="20"/>
          <w:szCs w:val="20"/>
        </w:rPr>
        <w:t xml:space="preserve"> signature confirms that you have approved your press release. Marquis Who’s Who Ventures LLC is hereby not responsible for any errors or omissions discovered after the receipt of your authorization. </w:t>
      </w:r>
      <w:r>
        <w:rPr>
          <w:rFonts w:ascii="Times New Roman" w:hAnsi="Times New Roman"/>
          <w:sz w:val="20"/>
          <w:szCs w:val="20"/>
        </w:rPr>
        <w:t>Alternatively, please feel free to download, sign,</w:t>
      </w:r>
      <w:r w:rsidRPr="00117966">
        <w:rPr>
          <w:rFonts w:ascii="Times New Roman" w:hAnsi="Times New Roman"/>
          <w:sz w:val="20"/>
          <w:szCs w:val="20"/>
        </w:rPr>
        <w:t xml:space="preserve"> scan</w:t>
      </w:r>
      <w:r>
        <w:rPr>
          <w:rFonts w:ascii="Times New Roman" w:hAnsi="Times New Roman"/>
          <w:sz w:val="20"/>
          <w:szCs w:val="20"/>
        </w:rPr>
        <w:t>,</w:t>
      </w:r>
      <w:r w:rsidRPr="00117966">
        <w:rPr>
          <w:rFonts w:ascii="Times New Roman" w:hAnsi="Times New Roman"/>
          <w:sz w:val="20"/>
          <w:szCs w:val="20"/>
        </w:rPr>
        <w:t xml:space="preserve"> and email this page to </w:t>
      </w:r>
      <w:hyperlink r:id="rId10" w:history="1">
        <w:r w:rsidRPr="00376A7E">
          <w:rPr>
            <w:rStyle w:val="Hyperlink"/>
            <w:rFonts w:ascii="Times New Roman" w:hAnsi="Times New Roman"/>
            <w:color w:val="auto"/>
            <w:sz w:val="20"/>
            <w:szCs w:val="20"/>
          </w:rPr>
          <w:t>EC@marquisww.com</w:t>
        </w:r>
      </w:hyperlink>
      <w:r>
        <w:rPr>
          <w:rFonts w:ascii="Times New Roman" w:hAnsi="Times New Roman"/>
          <w:sz w:val="20"/>
          <w:szCs w:val="20"/>
        </w:rPr>
        <w:t xml:space="preserve">, </w:t>
      </w:r>
      <w:r w:rsidRPr="00117966">
        <w:rPr>
          <w:rFonts w:ascii="Times New Roman" w:hAnsi="Times New Roman"/>
          <w:sz w:val="20"/>
          <w:szCs w:val="20"/>
        </w:rPr>
        <w:t xml:space="preserve">or mail </w:t>
      </w:r>
      <w:r>
        <w:rPr>
          <w:rFonts w:ascii="Times New Roman" w:hAnsi="Times New Roman"/>
          <w:sz w:val="20"/>
          <w:szCs w:val="20"/>
        </w:rPr>
        <w:t xml:space="preserve">it </w:t>
      </w:r>
      <w:r w:rsidRPr="00117966">
        <w:rPr>
          <w:rFonts w:ascii="Times New Roman" w:hAnsi="Times New Roman"/>
          <w:sz w:val="20"/>
          <w:szCs w:val="20"/>
        </w:rPr>
        <w:t xml:space="preserve">to Marquis Who’s Who </w:t>
      </w:r>
      <w:r>
        <w:rPr>
          <w:rFonts w:ascii="Times New Roman" w:hAnsi="Times New Roman"/>
          <w:sz w:val="20"/>
          <w:szCs w:val="20"/>
        </w:rPr>
        <w:t>350 RXR Plaza, Uniondale, NY 11556</w:t>
      </w:r>
      <w:r w:rsidRPr="00117966">
        <w:rPr>
          <w:rFonts w:ascii="Times New Roman" w:hAnsi="Times New Roman"/>
          <w:sz w:val="20"/>
          <w:szCs w:val="20"/>
        </w:rPr>
        <w:t>.</w:t>
      </w:r>
    </w:p>
    <w:p w14:paraId="63DF9935" w14:textId="77777777" w:rsidR="00786369" w:rsidRPr="00117966" w:rsidRDefault="00786369" w:rsidP="002E302F">
      <w:pPr>
        <w:jc w:val="both"/>
        <w:rPr>
          <w:rFonts w:ascii="Times New Roman" w:hAnsi="Times New Roman"/>
          <w:sz w:val="20"/>
          <w:szCs w:val="20"/>
        </w:rPr>
        <w:sectPr w:rsidR="00786369" w:rsidRPr="00117966" w:rsidSect="002E302F">
          <w:headerReference w:type="default" r:id="rId11"/>
          <w:type w:val="continuous"/>
          <w:pgSz w:w="12240" w:h="15840"/>
          <w:pgMar w:top="720" w:right="864" w:bottom="576" w:left="864" w:header="720" w:footer="720" w:gutter="0"/>
          <w:pgNumType w:start="1"/>
          <w:cols w:space="720"/>
          <w:docGrid w:linePitch="360"/>
        </w:sectPr>
      </w:pPr>
    </w:p>
    <w:p w14:paraId="63DF9936" w14:textId="77777777" w:rsidR="00786369" w:rsidRPr="009C5DFB" w:rsidRDefault="00786369" w:rsidP="002E302F">
      <w:pPr>
        <w:jc w:val="both"/>
        <w:rPr>
          <w:rFonts w:ascii="Times New Roman" w:hAnsi="Times New Roman"/>
        </w:rPr>
      </w:pPr>
    </w:p>
    <w:sectPr w:rsidR="00786369" w:rsidRPr="009C5DFB" w:rsidSect="002E302F">
      <w:headerReference w:type="default" r:id="rId12"/>
      <w:footerReference w:type="default" r:id="rId13"/>
      <w:type w:val="continuous"/>
      <w:pgSz w:w="12240" w:h="15840"/>
      <w:pgMar w:top="720"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9939" w14:textId="77777777" w:rsidR="00834F71" w:rsidRDefault="00834F71">
      <w:pPr>
        <w:spacing w:after="0" w:line="240" w:lineRule="auto"/>
      </w:pPr>
      <w:r>
        <w:separator/>
      </w:r>
    </w:p>
  </w:endnote>
  <w:endnote w:type="continuationSeparator" w:id="0">
    <w:p w14:paraId="63DF993A" w14:textId="77777777" w:rsidR="00834F71" w:rsidRDefault="0083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9941" w14:textId="77777777" w:rsidR="007D1C6A" w:rsidRPr="006843CC" w:rsidRDefault="007D1C6A" w:rsidP="009667C5">
    <w:pPr>
      <w:spacing w:after="0" w:line="240" w:lineRule="auto"/>
      <w:jc w:val="center"/>
      <w:rPr>
        <w:rFonts w:ascii="Times New Roman" w:hAnsi="Times New Roman"/>
        <w:b/>
        <w:color w:val="8C874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9944" w14:textId="77777777" w:rsidR="007D1C6A" w:rsidRPr="00ED043E" w:rsidRDefault="009265E8" w:rsidP="007D1C6A">
    <w:pPr>
      <w:pStyle w:val="NoSpacing"/>
    </w:pPr>
    <w:r w:rsidRPr="00ED04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9937" w14:textId="77777777" w:rsidR="00834F71" w:rsidRDefault="00834F71">
      <w:pPr>
        <w:spacing w:after="0" w:line="240" w:lineRule="auto"/>
      </w:pPr>
      <w:r>
        <w:separator/>
      </w:r>
    </w:p>
  </w:footnote>
  <w:footnote w:type="continuationSeparator" w:id="0">
    <w:p w14:paraId="63DF9938" w14:textId="77777777" w:rsidR="00834F71" w:rsidRDefault="00834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993B" w14:textId="77777777" w:rsidR="007D1C6A" w:rsidRDefault="001C6B44" w:rsidP="007D1C6A">
    <w:pPr>
      <w:pStyle w:val="Header"/>
      <w:spacing w:after="0" w:line="240" w:lineRule="auto"/>
      <w:jc w:val="center"/>
      <w:rPr>
        <w:noProof/>
      </w:rPr>
    </w:pPr>
    <w:r w:rsidRPr="003A04AC">
      <w:rPr>
        <w:noProof/>
        <w:lang w:val="en-US" w:eastAsia="en-US"/>
      </w:rPr>
      <w:drawing>
        <wp:inline distT="0" distB="0" distL="0" distR="0" wp14:anchorId="63DF9945" wp14:editId="63DF9946">
          <wp:extent cx="1936750" cy="584200"/>
          <wp:effectExtent l="0" t="0" r="0" b="0"/>
          <wp:docPr id="1" name="Picture 1" descr="\\fs01\User Data$\rdutcher\My Documents\My Pictures\Logos &amp; Banners\Marquis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01\User Data$\rdutcher\My Documents\My Pictures\Logos &amp; Banners\Marquislogo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84200"/>
                  </a:xfrm>
                  <a:prstGeom prst="rect">
                    <a:avLst/>
                  </a:prstGeom>
                  <a:noFill/>
                  <a:ln>
                    <a:noFill/>
                  </a:ln>
                </pic:spPr>
              </pic:pic>
            </a:graphicData>
          </a:graphic>
        </wp:inline>
      </w:drawing>
    </w:r>
  </w:p>
  <w:p w14:paraId="63DF993C" w14:textId="77777777" w:rsidR="002E302F" w:rsidRDefault="002E302F" w:rsidP="002E302F">
    <w:pPr>
      <w:spacing w:after="0" w:line="240" w:lineRule="auto"/>
      <w:ind w:right="-36"/>
      <w:jc w:val="center"/>
      <w:rPr>
        <w:rFonts w:ascii="Times New Roman" w:hAnsi="Times New Roman"/>
        <w:b/>
        <w:sz w:val="32"/>
        <w:szCs w:val="32"/>
      </w:rPr>
    </w:pPr>
  </w:p>
  <w:p w14:paraId="63DF993D" w14:textId="77777777" w:rsidR="002E302F" w:rsidRDefault="002E302F" w:rsidP="002E302F">
    <w:pPr>
      <w:spacing w:after="0" w:line="288" w:lineRule="auto"/>
      <w:ind w:right="-43"/>
      <w:jc w:val="center"/>
      <w:rPr>
        <w:rFonts w:ascii="Times New Roman" w:hAnsi="Times New Roman"/>
        <w:b/>
        <w:sz w:val="32"/>
        <w:szCs w:val="32"/>
      </w:rPr>
    </w:pPr>
    <w:r w:rsidRPr="00B31DE9">
      <w:rPr>
        <w:rFonts w:ascii="Times New Roman" w:hAnsi="Times New Roman"/>
        <w:b/>
        <w:sz w:val="32"/>
        <w:szCs w:val="32"/>
      </w:rPr>
      <w:t>Press Release Approval Page</w:t>
    </w:r>
  </w:p>
  <w:p w14:paraId="63DF993E" w14:textId="77777777" w:rsidR="002E302F" w:rsidRDefault="002E302F" w:rsidP="002E302F">
    <w:pPr>
      <w:spacing w:after="0" w:line="288" w:lineRule="auto"/>
      <w:ind w:right="-43"/>
      <w:jc w:val="right"/>
      <w:rPr>
        <w:rFonts w:ascii="Times New Roman" w:hAnsi="Times New Roman"/>
        <w:b/>
        <w:sz w:val="32"/>
        <w:szCs w:val="32"/>
      </w:rPr>
    </w:pPr>
    <w:r>
      <w:rPr>
        <w:rFonts w:ascii="Times New Roman" w:hAnsi="Times New Roman"/>
        <w:b/>
        <w:sz w:val="32"/>
        <w:szCs w:val="32"/>
      </w:rPr>
      <w:t>Press Release</w:t>
    </w:r>
  </w:p>
  <w:p w14:paraId="63DF993F" w14:textId="77777777" w:rsidR="007D1C6A" w:rsidRDefault="002E302F" w:rsidP="002E302F">
    <w:pPr>
      <w:spacing w:after="0" w:line="288" w:lineRule="auto"/>
      <w:ind w:right="-43"/>
      <w:rPr>
        <w:rFonts w:ascii="Times New Roman" w:hAnsi="Times New Roman"/>
        <w:b/>
      </w:rPr>
    </w:pPr>
    <w:r w:rsidRPr="00B31DE9">
      <w:rPr>
        <w:rFonts w:ascii="Times New Roman" w:hAnsi="Times New Roman"/>
        <w:b/>
      </w:rPr>
      <w:t>For Immediate Release</w:t>
    </w:r>
  </w:p>
  <w:p w14:paraId="63DF9940" w14:textId="77777777" w:rsidR="002E302F" w:rsidRPr="002E302F" w:rsidRDefault="002E302F" w:rsidP="002E302F">
    <w:pPr>
      <w:spacing w:after="0" w:line="288" w:lineRule="auto"/>
      <w:ind w:right="-43"/>
      <w:rPr>
        <w:rFonts w:ascii="Times New Roman" w:hAnsi="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9942" w14:textId="77777777" w:rsidR="002E302F" w:rsidRPr="002E302F" w:rsidRDefault="002E302F" w:rsidP="002E302F">
    <w:pPr>
      <w:spacing w:after="0" w:line="288" w:lineRule="auto"/>
      <w:ind w:right="-43"/>
      <w:rPr>
        <w:rFonts w:ascii="Times New Roman" w:hAnsi="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F9943" w14:textId="77777777" w:rsidR="007D1C6A" w:rsidRDefault="007D1C6A" w:rsidP="007D1C6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4113F"/>
    <w:multiLevelType w:val="hybridMultilevel"/>
    <w:tmpl w:val="8012DBBE"/>
    <w:lvl w:ilvl="0" w:tplc="895AE860">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410A6"/>
    <w:multiLevelType w:val="hybridMultilevel"/>
    <w:tmpl w:val="BD4A3D6A"/>
    <w:lvl w:ilvl="0" w:tplc="895AE860">
      <w:start w:val="1"/>
      <w:numFmt w:val="bullet"/>
      <w:lvlText w:val="-"/>
      <w:lvlJc w:val="left"/>
      <w:pPr>
        <w:ind w:left="720" w:hanging="360"/>
      </w:pPr>
      <w:rPr>
        <w:rFonts w:ascii="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B6CC8"/>
    <w:multiLevelType w:val="hybridMultilevel"/>
    <w:tmpl w:val="698A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9052623">
    <w:abstractNumId w:val="2"/>
  </w:num>
  <w:num w:numId="2" w16cid:durableId="1751385074">
    <w:abstractNumId w:val="1"/>
  </w:num>
  <w:num w:numId="3" w16cid:durableId="88922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3NzI3MTIztjQ3MTVR0lEKTi0uzszPAymwqAUAY9iaYCwAAAA="/>
  </w:docVars>
  <w:rsids>
    <w:rsidRoot w:val="009265E8"/>
    <w:rsid w:val="00003F66"/>
    <w:rsid w:val="0000629B"/>
    <w:rsid w:val="000078D5"/>
    <w:rsid w:val="00015152"/>
    <w:rsid w:val="000406FC"/>
    <w:rsid w:val="00065184"/>
    <w:rsid w:val="000A4DDD"/>
    <w:rsid w:val="000B2607"/>
    <w:rsid w:val="000E5714"/>
    <w:rsid w:val="00101886"/>
    <w:rsid w:val="0010623D"/>
    <w:rsid w:val="00117966"/>
    <w:rsid w:val="00125625"/>
    <w:rsid w:val="00135306"/>
    <w:rsid w:val="001819DB"/>
    <w:rsid w:val="0019039E"/>
    <w:rsid w:val="001C6B44"/>
    <w:rsid w:val="001D0B31"/>
    <w:rsid w:val="001D228D"/>
    <w:rsid w:val="00247414"/>
    <w:rsid w:val="00267B73"/>
    <w:rsid w:val="002B393D"/>
    <w:rsid w:val="002B7471"/>
    <w:rsid w:val="002E302F"/>
    <w:rsid w:val="002F6D4A"/>
    <w:rsid w:val="00333A57"/>
    <w:rsid w:val="00344FB0"/>
    <w:rsid w:val="003473D2"/>
    <w:rsid w:val="003513EE"/>
    <w:rsid w:val="00376A7E"/>
    <w:rsid w:val="00393D71"/>
    <w:rsid w:val="00413D3B"/>
    <w:rsid w:val="0045122F"/>
    <w:rsid w:val="004521DE"/>
    <w:rsid w:val="004A3381"/>
    <w:rsid w:val="004A71B3"/>
    <w:rsid w:val="004E4724"/>
    <w:rsid w:val="004E4742"/>
    <w:rsid w:val="004E4BD2"/>
    <w:rsid w:val="00522E37"/>
    <w:rsid w:val="00536ED0"/>
    <w:rsid w:val="0056331E"/>
    <w:rsid w:val="00574704"/>
    <w:rsid w:val="005811B5"/>
    <w:rsid w:val="00581E8C"/>
    <w:rsid w:val="005864E3"/>
    <w:rsid w:val="005940FD"/>
    <w:rsid w:val="005B5A5F"/>
    <w:rsid w:val="005D1B06"/>
    <w:rsid w:val="005E01E5"/>
    <w:rsid w:val="006378B6"/>
    <w:rsid w:val="006831DE"/>
    <w:rsid w:val="007038C4"/>
    <w:rsid w:val="00705A0F"/>
    <w:rsid w:val="00710C01"/>
    <w:rsid w:val="00727E8E"/>
    <w:rsid w:val="00734E2A"/>
    <w:rsid w:val="0074505A"/>
    <w:rsid w:val="00753FB2"/>
    <w:rsid w:val="00786369"/>
    <w:rsid w:val="007A41F9"/>
    <w:rsid w:val="007D1C6A"/>
    <w:rsid w:val="00834DD8"/>
    <w:rsid w:val="00834F71"/>
    <w:rsid w:val="008C5B06"/>
    <w:rsid w:val="008E173C"/>
    <w:rsid w:val="008F29B9"/>
    <w:rsid w:val="008F2CC0"/>
    <w:rsid w:val="008F3088"/>
    <w:rsid w:val="00904871"/>
    <w:rsid w:val="009265E8"/>
    <w:rsid w:val="009303B6"/>
    <w:rsid w:val="009667C5"/>
    <w:rsid w:val="009B5113"/>
    <w:rsid w:val="009C022D"/>
    <w:rsid w:val="009C103D"/>
    <w:rsid w:val="009D2277"/>
    <w:rsid w:val="009F6A15"/>
    <w:rsid w:val="00A0064A"/>
    <w:rsid w:val="00A01D4E"/>
    <w:rsid w:val="00A409EB"/>
    <w:rsid w:val="00A44F2B"/>
    <w:rsid w:val="00A60948"/>
    <w:rsid w:val="00A86CDD"/>
    <w:rsid w:val="00AB4244"/>
    <w:rsid w:val="00AC3BD0"/>
    <w:rsid w:val="00B01AD4"/>
    <w:rsid w:val="00B260C8"/>
    <w:rsid w:val="00B31DE9"/>
    <w:rsid w:val="00B4115A"/>
    <w:rsid w:val="00B46E65"/>
    <w:rsid w:val="00B82EAF"/>
    <w:rsid w:val="00B8332B"/>
    <w:rsid w:val="00B87B5D"/>
    <w:rsid w:val="00BA1EB1"/>
    <w:rsid w:val="00BA667F"/>
    <w:rsid w:val="00BD0AB6"/>
    <w:rsid w:val="00C43978"/>
    <w:rsid w:val="00C51098"/>
    <w:rsid w:val="00C704CA"/>
    <w:rsid w:val="00CE2433"/>
    <w:rsid w:val="00CE26A4"/>
    <w:rsid w:val="00CE66D2"/>
    <w:rsid w:val="00DA0F36"/>
    <w:rsid w:val="00DB0929"/>
    <w:rsid w:val="00DC570A"/>
    <w:rsid w:val="00DD1B9A"/>
    <w:rsid w:val="00E63001"/>
    <w:rsid w:val="00E65332"/>
    <w:rsid w:val="00E8755E"/>
    <w:rsid w:val="00E8778D"/>
    <w:rsid w:val="00EA7223"/>
    <w:rsid w:val="00ED6D65"/>
    <w:rsid w:val="00EE1B44"/>
    <w:rsid w:val="00F00D0D"/>
    <w:rsid w:val="00F20F7E"/>
    <w:rsid w:val="00F53D2A"/>
    <w:rsid w:val="00F77D58"/>
    <w:rsid w:val="00F952BB"/>
    <w:rsid w:val="00FE27DD"/>
    <w:rsid w:val="00FE5AA9"/>
    <w:rsid w:val="00FF5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DF9911"/>
  <w15:chartTrackingRefBased/>
  <w15:docId w15:val="{1CCD336E-89C7-4A95-A302-034CB9F3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57"/>
    <w:pPr>
      <w:spacing w:after="200" w:line="276" w:lineRule="auto"/>
    </w:pPr>
    <w:rPr>
      <w:sz w:val="22"/>
      <w:szCs w:val="22"/>
    </w:rPr>
  </w:style>
  <w:style w:type="paragraph" w:styleId="Heading1">
    <w:name w:val="heading 1"/>
    <w:basedOn w:val="Normal"/>
    <w:next w:val="Normal"/>
    <w:link w:val="Heading1Char"/>
    <w:qFormat/>
    <w:rsid w:val="009265E8"/>
    <w:pPr>
      <w:keepNext/>
      <w:spacing w:after="0" w:line="240" w:lineRule="auto"/>
      <w:outlineLvl w:val="0"/>
    </w:pPr>
    <w:rPr>
      <w:rFonts w:ascii="Arial" w:eastAsia="Times New Roman" w:hAnsi="Arial"/>
      <w:b/>
      <w:bCs/>
      <w:sz w:val="20"/>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F7E"/>
    <w:rPr>
      <w:sz w:val="22"/>
      <w:szCs w:val="22"/>
    </w:rPr>
  </w:style>
  <w:style w:type="character" w:customStyle="1" w:styleId="Heading1Char">
    <w:name w:val="Heading 1 Char"/>
    <w:link w:val="Heading1"/>
    <w:rsid w:val="009265E8"/>
    <w:rPr>
      <w:rFonts w:ascii="Arial" w:eastAsia="Times New Roman" w:hAnsi="Arial" w:cs="Times New Roman"/>
      <w:b/>
      <w:bCs/>
      <w:sz w:val="20"/>
      <w:szCs w:val="24"/>
    </w:rPr>
  </w:style>
  <w:style w:type="character" w:styleId="Hyperlink">
    <w:name w:val="Hyperlink"/>
    <w:uiPriority w:val="99"/>
    <w:unhideWhenUsed/>
    <w:rsid w:val="009265E8"/>
    <w:rPr>
      <w:color w:val="0000FF"/>
      <w:u w:val="single"/>
    </w:rPr>
  </w:style>
  <w:style w:type="paragraph" w:styleId="Header">
    <w:name w:val="header"/>
    <w:basedOn w:val="Normal"/>
    <w:link w:val="HeaderChar"/>
    <w:uiPriority w:val="99"/>
    <w:unhideWhenUsed/>
    <w:rsid w:val="009265E8"/>
    <w:pPr>
      <w:tabs>
        <w:tab w:val="center" w:pos="4680"/>
        <w:tab w:val="right" w:pos="9360"/>
      </w:tabs>
    </w:pPr>
    <w:rPr>
      <w:sz w:val="20"/>
      <w:szCs w:val="20"/>
      <w:lang w:val="x-none" w:eastAsia="x-none"/>
    </w:rPr>
  </w:style>
  <w:style w:type="character" w:customStyle="1" w:styleId="HeaderChar">
    <w:name w:val="Header Char"/>
    <w:link w:val="Header"/>
    <w:uiPriority w:val="99"/>
    <w:rsid w:val="009265E8"/>
    <w:rPr>
      <w:rFonts w:ascii="Calibri" w:eastAsia="Calibri" w:hAnsi="Calibri" w:cs="Times New Roman"/>
    </w:rPr>
  </w:style>
  <w:style w:type="paragraph" w:styleId="ListParagraph">
    <w:name w:val="List Paragraph"/>
    <w:basedOn w:val="Normal"/>
    <w:uiPriority w:val="34"/>
    <w:qFormat/>
    <w:rsid w:val="009265E8"/>
    <w:pPr>
      <w:spacing w:after="0" w:line="240" w:lineRule="auto"/>
      <w:ind w:left="720"/>
    </w:pPr>
  </w:style>
  <w:style w:type="paragraph" w:styleId="Footer">
    <w:name w:val="footer"/>
    <w:basedOn w:val="Normal"/>
    <w:link w:val="FooterChar"/>
    <w:uiPriority w:val="99"/>
    <w:unhideWhenUsed/>
    <w:rsid w:val="00351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3EE"/>
  </w:style>
  <w:style w:type="paragraph" w:styleId="BalloonText">
    <w:name w:val="Balloon Text"/>
    <w:basedOn w:val="Normal"/>
    <w:link w:val="BalloonTextChar"/>
    <w:uiPriority w:val="99"/>
    <w:semiHidden/>
    <w:unhideWhenUsed/>
    <w:rsid w:val="00AC3BD0"/>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AC3BD0"/>
    <w:rPr>
      <w:rFonts w:ascii="Segoe UI" w:hAnsi="Segoe UI" w:cs="Segoe UI"/>
      <w:sz w:val="18"/>
      <w:szCs w:val="18"/>
    </w:rPr>
  </w:style>
  <w:style w:type="paragraph" w:styleId="Title">
    <w:name w:val="Title"/>
    <w:basedOn w:val="Normal"/>
    <w:link w:val="TitleChar"/>
    <w:qFormat/>
    <w:rsid w:val="00786369"/>
    <w:pPr>
      <w:spacing w:after="0" w:line="240" w:lineRule="auto"/>
      <w:jc w:val="center"/>
    </w:pPr>
    <w:rPr>
      <w:rFonts w:ascii="Arial" w:eastAsia="Times New Roman" w:hAnsi="Arial"/>
      <w:b/>
      <w:bCs/>
      <w:sz w:val="20"/>
      <w:szCs w:val="24"/>
      <w:lang w:val="x-none" w:eastAsia="x-none"/>
    </w:rPr>
  </w:style>
  <w:style w:type="character" w:customStyle="1" w:styleId="TitleChar">
    <w:name w:val="Title Char"/>
    <w:link w:val="Title"/>
    <w:rsid w:val="00786369"/>
    <w:rPr>
      <w:rFonts w:ascii="Arial" w:eastAsia="Times New Roman" w:hAnsi="Arial" w:cs="Arial"/>
      <w:b/>
      <w:bCs/>
      <w:szCs w:val="24"/>
    </w:rPr>
  </w:style>
  <w:style w:type="character" w:styleId="UnresolvedMention">
    <w:name w:val="Unresolved Mention"/>
    <w:basedOn w:val="DefaultParagraphFont"/>
    <w:uiPriority w:val="99"/>
    <w:semiHidden/>
    <w:unhideWhenUsed/>
    <w:rsid w:val="00E8755E"/>
    <w:rPr>
      <w:color w:val="605E5C"/>
      <w:shd w:val="clear" w:color="auto" w:fill="E1DFDD"/>
    </w:rPr>
  </w:style>
  <w:style w:type="character" w:styleId="FollowedHyperlink">
    <w:name w:val="FollowedHyperlink"/>
    <w:basedOn w:val="DefaultParagraphFont"/>
    <w:uiPriority w:val="99"/>
    <w:semiHidden/>
    <w:unhideWhenUsed/>
    <w:rsid w:val="005811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C@marquisww.com" TargetMode="External"/><Relationship Id="rId4" Type="http://schemas.openxmlformats.org/officeDocument/2006/relationships/webSettings" Target="webSettings.xml"/><Relationship Id="rId9" Type="http://schemas.openxmlformats.org/officeDocument/2006/relationships/hyperlink" Target="http://www.marquiswhoswh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WHO'S WHO</Company>
  <LinksUpToDate>false</LinksUpToDate>
  <CharactersWithSpaces>5167</CharactersWithSpaces>
  <SharedDoc>false</SharedDoc>
  <HLinks>
    <vt:vector size="12" baseType="variant">
      <vt:variant>
        <vt:i4>524324</vt:i4>
      </vt:variant>
      <vt:variant>
        <vt:i4>3</vt:i4>
      </vt:variant>
      <vt:variant>
        <vt:i4>0</vt:i4>
      </vt:variant>
      <vt:variant>
        <vt:i4>5</vt:i4>
      </vt:variant>
      <vt:variant>
        <vt:lpwstr>mailto:EC@marquisww.com</vt:lpwstr>
      </vt:variant>
      <vt:variant>
        <vt:lpwstr/>
      </vt:variant>
      <vt:variant>
        <vt:i4>3080231</vt:i4>
      </vt:variant>
      <vt:variant>
        <vt:i4>0</vt:i4>
      </vt:variant>
      <vt:variant>
        <vt:i4>0</vt:i4>
      </vt:variant>
      <vt:variant>
        <vt:i4>5</vt:i4>
      </vt:variant>
      <vt:variant>
        <vt:lpwstr>http://www.marquiswhoswho.com/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Production</dc:creator>
  <cp:keywords/>
  <cp:lastModifiedBy>holli</cp:lastModifiedBy>
  <cp:revision>6</cp:revision>
  <cp:lastPrinted>2016-05-17T19:31:00Z</cp:lastPrinted>
  <dcterms:created xsi:type="dcterms:W3CDTF">2023-03-09T19:53:00Z</dcterms:created>
  <dcterms:modified xsi:type="dcterms:W3CDTF">2023-03-10T21:01:00Z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ce3355696e91bb13d67f617401f1f832982fea79d3c25d460469dd33275f7c44</vt:lpwstr>
  </property>
</Properties>
</file>